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A6" w:rsidRPr="002D4E40" w:rsidRDefault="001718A6" w:rsidP="001718A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 wp14:anchorId="21A16D21" wp14:editId="48E44A27">
            <wp:simplePos x="0" y="0"/>
            <wp:positionH relativeFrom="column">
              <wp:posOffset>-30480</wp:posOffset>
            </wp:positionH>
            <wp:positionV relativeFrom="paragraph">
              <wp:posOffset>-315595</wp:posOffset>
            </wp:positionV>
            <wp:extent cx="1640205" cy="891540"/>
            <wp:effectExtent l="19050" t="0" r="0" b="0"/>
            <wp:wrapSquare wrapText="right"/>
            <wp:docPr id="3" name="Рисунок 2" descr="altec_logo NEW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ec_logo NEW 2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8A6" w:rsidRDefault="001718A6" w:rsidP="001718A6"/>
    <w:p w:rsidR="001718A6" w:rsidRDefault="001718A6" w:rsidP="001718A6">
      <w:pPr>
        <w:jc w:val="center"/>
        <w:rPr>
          <w:b/>
          <w:sz w:val="48"/>
          <w:szCs w:val="48"/>
        </w:rPr>
      </w:pPr>
    </w:p>
    <w:p w:rsidR="001718A6" w:rsidRDefault="001718A6" w:rsidP="001718A6">
      <w:pPr>
        <w:jc w:val="center"/>
        <w:rPr>
          <w:b/>
          <w:sz w:val="48"/>
          <w:szCs w:val="48"/>
        </w:rPr>
      </w:pPr>
    </w:p>
    <w:p w:rsidR="001718A6" w:rsidRDefault="001718A6" w:rsidP="001718A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Техническая документация</w:t>
      </w:r>
    </w:p>
    <w:p w:rsidR="001718A6" w:rsidRDefault="003902F9" w:rsidP="001718A6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</w:rPr>
        <w:drawing>
          <wp:inline distT="0" distB="0" distL="0" distR="0">
            <wp:extent cx="3977640" cy="458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8A6">
        <w:rPr>
          <w:b/>
          <w:sz w:val="48"/>
          <w:szCs w:val="48"/>
        </w:rPr>
        <w:t xml:space="preserve"> </w:t>
      </w:r>
    </w:p>
    <w:p w:rsidR="001718A6" w:rsidRDefault="001718A6" w:rsidP="001718A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Ворота «ИДЕАЛ» серии СВ</w:t>
      </w:r>
      <w:r w:rsidRPr="002D4E40">
        <w:rPr>
          <w:b/>
          <w:sz w:val="48"/>
          <w:szCs w:val="48"/>
        </w:rPr>
        <w:t>.</w:t>
      </w:r>
    </w:p>
    <w:p w:rsidR="001718A6" w:rsidRDefault="001718A6" w:rsidP="001718A6">
      <w:pPr>
        <w:jc w:val="center"/>
        <w:rPr>
          <w:b/>
          <w:sz w:val="48"/>
          <w:szCs w:val="48"/>
        </w:rPr>
      </w:pPr>
    </w:p>
    <w:p w:rsidR="001718A6" w:rsidRDefault="001718A6" w:rsidP="001718A6">
      <w:pPr>
        <w:jc w:val="center"/>
        <w:rPr>
          <w:b/>
          <w:sz w:val="48"/>
          <w:szCs w:val="48"/>
        </w:rPr>
      </w:pPr>
    </w:p>
    <w:p w:rsidR="001718A6" w:rsidRDefault="001718A6" w:rsidP="001718A6">
      <w:pPr>
        <w:jc w:val="center"/>
        <w:rPr>
          <w:b/>
          <w:sz w:val="48"/>
          <w:szCs w:val="48"/>
        </w:rPr>
      </w:pPr>
    </w:p>
    <w:p w:rsidR="001718A6" w:rsidRDefault="001718A6" w:rsidP="001718A6">
      <w:pPr>
        <w:jc w:val="center"/>
        <w:rPr>
          <w:b/>
          <w:sz w:val="48"/>
          <w:szCs w:val="48"/>
        </w:rPr>
      </w:pPr>
    </w:p>
    <w:p w:rsidR="001718A6" w:rsidRDefault="001718A6" w:rsidP="001718A6">
      <w:pPr>
        <w:jc w:val="center"/>
        <w:rPr>
          <w:b/>
          <w:sz w:val="48"/>
          <w:szCs w:val="48"/>
        </w:rPr>
      </w:pPr>
    </w:p>
    <w:p w:rsidR="00D75ED9" w:rsidRDefault="00D75ED9" w:rsidP="001718A6">
      <w:pPr>
        <w:shd w:val="clear" w:color="auto" w:fill="FFFFFF"/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D75ED9" w:rsidRDefault="00D75ED9" w:rsidP="001718A6">
      <w:pPr>
        <w:shd w:val="clear" w:color="auto" w:fill="FFFFFF"/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D75ED9" w:rsidRDefault="00D75ED9" w:rsidP="001718A6">
      <w:pPr>
        <w:shd w:val="clear" w:color="auto" w:fill="FFFFFF"/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D75ED9" w:rsidRDefault="00D75ED9" w:rsidP="001718A6">
      <w:pPr>
        <w:shd w:val="clear" w:color="auto" w:fill="FFFFFF"/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1718A6" w:rsidRPr="00305879" w:rsidRDefault="001718A6" w:rsidP="001718A6">
      <w:pPr>
        <w:shd w:val="clear" w:color="auto" w:fill="FFFFFF"/>
        <w:spacing w:line="360" w:lineRule="auto"/>
        <w:ind w:firstLine="540"/>
        <w:jc w:val="center"/>
        <w:rPr>
          <w:b/>
          <w:bCs/>
          <w:sz w:val="28"/>
          <w:szCs w:val="28"/>
          <w:highlight w:val="yellow"/>
        </w:rPr>
      </w:pPr>
      <w:r w:rsidRPr="00305879">
        <w:rPr>
          <w:b/>
          <w:bCs/>
          <w:sz w:val="28"/>
          <w:szCs w:val="28"/>
        </w:rPr>
        <w:lastRenderedPageBreak/>
        <w:t>СОДЕРЖАНИЕ</w:t>
      </w:r>
    </w:p>
    <w:p w:rsidR="001718A6" w:rsidRPr="00712EA9" w:rsidRDefault="001718A6" w:rsidP="001718A6">
      <w:pPr>
        <w:pStyle w:val="2"/>
        <w:tabs>
          <w:tab w:val="left" w:pos="660"/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r w:rsidRPr="007B11F6">
        <w:rPr>
          <w:rFonts w:ascii="Times New Roman" w:hAnsi="Times New Roman"/>
          <w:sz w:val="28"/>
          <w:szCs w:val="28"/>
          <w:highlight w:val="yellow"/>
        </w:rPr>
        <w:fldChar w:fldCharType="begin"/>
      </w:r>
      <w:r w:rsidRPr="007B11F6">
        <w:rPr>
          <w:rFonts w:ascii="Times New Roman" w:hAnsi="Times New Roman"/>
          <w:sz w:val="28"/>
          <w:szCs w:val="28"/>
          <w:highlight w:val="yellow"/>
        </w:rPr>
        <w:instrText xml:space="preserve"> TOC \o "1-3" \h \z \u </w:instrText>
      </w:r>
      <w:r w:rsidRPr="007B11F6">
        <w:rPr>
          <w:rFonts w:ascii="Times New Roman" w:hAnsi="Times New Roman"/>
          <w:sz w:val="28"/>
          <w:szCs w:val="28"/>
          <w:highlight w:val="yellow"/>
        </w:rPr>
        <w:fldChar w:fldCharType="separate"/>
      </w:r>
      <w:hyperlink w:anchor="_Toc504986067" w:history="1">
        <w:r>
          <w:rPr>
            <w:rStyle w:val="a7"/>
            <w:rFonts w:ascii="Times New Roman" w:hAnsi="Times New Roman"/>
            <w:noProof/>
            <w:sz w:val="28"/>
            <w:szCs w:val="28"/>
          </w:rPr>
          <w:t>Паспорт</w:t>
        </w:r>
        <w:r w:rsidRPr="007B11F6">
          <w:rPr>
            <w:rStyle w:val="a7"/>
            <w:rFonts w:ascii="Times New Roman" w:hAnsi="Times New Roman"/>
            <w:noProof/>
            <w:sz w:val="28"/>
            <w:szCs w:val="28"/>
          </w:rPr>
          <w:t>.</w:t>
        </w:r>
        <w:r w:rsidRPr="007B11F6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1</w:t>
        </w:r>
      </w:hyperlink>
    </w:p>
    <w:p w:rsidR="001718A6" w:rsidRPr="00712EA9" w:rsidRDefault="003902F9" w:rsidP="001718A6">
      <w:pPr>
        <w:pStyle w:val="2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04986077" w:history="1">
        <w:r w:rsidR="00D75ED9">
          <w:rPr>
            <w:rStyle w:val="a7"/>
            <w:rFonts w:ascii="Times New Roman" w:hAnsi="Times New Roman"/>
            <w:noProof/>
            <w:sz w:val="28"/>
            <w:szCs w:val="28"/>
          </w:rPr>
          <w:t>Руководство по эксплуатации</w:t>
        </w:r>
        <w:r w:rsidR="001718A6" w:rsidRPr="007B11F6">
          <w:rPr>
            <w:rStyle w:val="a7"/>
            <w:rFonts w:ascii="Times New Roman" w:hAnsi="Times New Roman"/>
            <w:noProof/>
            <w:sz w:val="28"/>
            <w:szCs w:val="28"/>
          </w:rPr>
          <w:t>.</w:t>
        </w:r>
        <w:r w:rsidR="001718A6" w:rsidRPr="007B11F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718A6">
          <w:rPr>
            <w:rFonts w:ascii="Times New Roman" w:hAnsi="Times New Roman"/>
            <w:noProof/>
            <w:webHidden/>
            <w:sz w:val="28"/>
            <w:szCs w:val="28"/>
          </w:rPr>
          <w:t>2</w:t>
        </w:r>
      </w:hyperlink>
    </w:p>
    <w:p w:rsidR="001718A6" w:rsidRDefault="003902F9" w:rsidP="001718A6">
      <w:pPr>
        <w:pStyle w:val="2"/>
        <w:tabs>
          <w:tab w:val="left" w:pos="880"/>
          <w:tab w:val="right" w:leader="dot" w:pos="9345"/>
        </w:tabs>
        <w:rPr>
          <w:rStyle w:val="a7"/>
          <w:rFonts w:ascii="Times New Roman" w:hAnsi="Times New Roman"/>
          <w:noProof/>
          <w:sz w:val="28"/>
          <w:szCs w:val="28"/>
        </w:rPr>
      </w:pPr>
      <w:hyperlink w:anchor="_Toc504986078" w:history="1">
        <w:r w:rsidR="00D75ED9">
          <w:rPr>
            <w:rStyle w:val="a7"/>
            <w:rFonts w:ascii="Times New Roman" w:hAnsi="Times New Roman"/>
            <w:noProof/>
            <w:sz w:val="28"/>
            <w:szCs w:val="28"/>
          </w:rPr>
          <w:t>Сервисная книжка</w:t>
        </w:r>
        <w:r w:rsidR="001718A6" w:rsidRPr="007B11F6">
          <w:rPr>
            <w:rStyle w:val="a7"/>
            <w:rFonts w:ascii="Times New Roman" w:hAnsi="Times New Roman"/>
            <w:noProof/>
            <w:sz w:val="28"/>
            <w:szCs w:val="28"/>
          </w:rPr>
          <w:t>.</w:t>
        </w:r>
        <w:r w:rsidR="001718A6" w:rsidRPr="007B11F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718A6">
          <w:rPr>
            <w:rFonts w:ascii="Times New Roman" w:hAnsi="Times New Roman"/>
            <w:noProof/>
            <w:webHidden/>
            <w:sz w:val="28"/>
            <w:szCs w:val="28"/>
          </w:rPr>
          <w:t>3</w:t>
        </w:r>
      </w:hyperlink>
    </w:p>
    <w:p w:rsidR="00D75ED9" w:rsidRPr="00712EA9" w:rsidRDefault="003902F9" w:rsidP="00D75ED9">
      <w:pPr>
        <w:pStyle w:val="2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04986078" w:history="1">
        <w:r w:rsidR="00D75ED9">
          <w:rPr>
            <w:rStyle w:val="a7"/>
            <w:rFonts w:ascii="Times New Roman" w:hAnsi="Times New Roman"/>
            <w:noProof/>
            <w:sz w:val="28"/>
            <w:szCs w:val="28"/>
          </w:rPr>
          <w:t>Разрешительная документация на поставляемое оборудование</w:t>
        </w:r>
        <w:r w:rsidR="00D75ED9" w:rsidRPr="007B11F6">
          <w:rPr>
            <w:rStyle w:val="a7"/>
            <w:rFonts w:ascii="Times New Roman" w:hAnsi="Times New Roman"/>
            <w:noProof/>
            <w:sz w:val="28"/>
            <w:szCs w:val="28"/>
          </w:rPr>
          <w:t>.</w:t>
        </w:r>
        <w:r w:rsidR="00D75ED9" w:rsidRPr="007B11F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75ED9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D75ED9" w:rsidRPr="00D75ED9" w:rsidRDefault="00D75ED9" w:rsidP="00D75ED9">
      <w:pPr>
        <w:rPr>
          <w:lang w:eastAsia="en-US"/>
        </w:rPr>
      </w:pPr>
    </w:p>
    <w:p w:rsidR="001718A6" w:rsidRPr="002D4E40" w:rsidRDefault="001718A6" w:rsidP="001718A6">
      <w:pPr>
        <w:jc w:val="center"/>
        <w:rPr>
          <w:b/>
          <w:sz w:val="48"/>
          <w:szCs w:val="48"/>
        </w:rPr>
      </w:pPr>
      <w:r w:rsidRPr="007B11F6">
        <w:rPr>
          <w:sz w:val="28"/>
          <w:szCs w:val="28"/>
          <w:highlight w:val="yellow"/>
        </w:rPr>
        <w:fldChar w:fldCharType="end"/>
      </w:r>
    </w:p>
    <w:p w:rsidR="00755058" w:rsidRDefault="00755058"/>
    <w:sectPr w:rsidR="00755058" w:rsidSect="007C2422">
      <w:pgSz w:w="11906" w:h="16838"/>
      <w:pgMar w:top="1134" w:right="850" w:bottom="1134" w:left="1134" w:header="708" w:footer="708" w:gutter="0"/>
      <w:pgBorders w:display="firstPage" w:offsetFrom="page">
        <w:top w:val="threeDEngrave" w:sz="24" w:space="24" w:color="1F4E79" w:themeColor="accent1" w:themeShade="80"/>
        <w:left w:val="threeDEngrave" w:sz="24" w:space="24" w:color="1F4E79" w:themeColor="accent1" w:themeShade="80"/>
        <w:bottom w:val="threeDEmboss" w:sz="24" w:space="24" w:color="1F4E79" w:themeColor="accent1" w:themeShade="80"/>
        <w:right w:val="threeDEmboss" w:sz="2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704"/>
    <w:rsid w:val="001718A6"/>
    <w:rsid w:val="003902F9"/>
    <w:rsid w:val="006F5BF4"/>
    <w:rsid w:val="00755058"/>
    <w:rsid w:val="007C2422"/>
    <w:rsid w:val="00B92704"/>
    <w:rsid w:val="00D75ED9"/>
    <w:rsid w:val="00F43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16A9-E8D9-44C8-874F-579FE369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5BF4"/>
    <w:pPr>
      <w:keepNext/>
      <w:jc w:val="center"/>
      <w:outlineLvl w:val="0"/>
    </w:pPr>
    <w:rPr>
      <w:rFonts w:ascii="Tahoma" w:hAnsi="Tahoma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BF4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6F5BF4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F5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718A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718A6"/>
    <w:rPr>
      <w:rFonts w:eastAsiaTheme="minorEastAsia"/>
      <w:lang w:eastAsia="ru-RU"/>
    </w:rPr>
  </w:style>
  <w:style w:type="character" w:styleId="a7">
    <w:name w:val="Hyperlink"/>
    <w:uiPriority w:val="99"/>
    <w:rsid w:val="001718A6"/>
    <w:rPr>
      <w:rFonts w:cs="Times New Roman"/>
      <w:color w:val="008000"/>
      <w:u w:val="single"/>
    </w:rPr>
  </w:style>
  <w:style w:type="paragraph" w:styleId="2">
    <w:name w:val="toc 2"/>
    <w:basedOn w:val="a"/>
    <w:next w:val="a"/>
    <w:autoRedefine/>
    <w:uiPriority w:val="39"/>
    <w:rsid w:val="001718A6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C242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24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CEAD1-E77C-4DCB-B468-F39B71EB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2020-01-17T15:05:00Z</cp:lastPrinted>
  <dcterms:created xsi:type="dcterms:W3CDTF">2020-01-13T10:04:00Z</dcterms:created>
  <dcterms:modified xsi:type="dcterms:W3CDTF">2020-06-19T11:02:00Z</dcterms:modified>
</cp:coreProperties>
</file>